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E3EBB" w14:textId="4A9CBE2F" w:rsidR="00B03956" w:rsidRPr="00A67314" w:rsidRDefault="00B03956" w:rsidP="003B4D85">
      <w:pPr>
        <w:jc w:val="center"/>
        <w:rPr>
          <w:rFonts w:ascii="ＭＳ 明朝" w:eastAsia="ＭＳ 明朝" w:hAnsi="ＭＳ 明朝"/>
          <w:b/>
          <w:bCs/>
          <w:sz w:val="28"/>
          <w:szCs w:val="28"/>
          <w:u w:val="single"/>
        </w:rPr>
      </w:pPr>
      <w:r w:rsidRPr="00A67314">
        <w:rPr>
          <w:rFonts w:ascii="ＭＳ 明朝" w:eastAsia="ＭＳ 明朝" w:hAnsi="ＭＳ 明朝" w:hint="eastAsia"/>
          <w:b/>
          <w:bCs/>
          <w:sz w:val="28"/>
          <w:szCs w:val="28"/>
          <w:u w:val="single"/>
        </w:rPr>
        <w:t>藤田早苗さん　講</w:t>
      </w:r>
      <w:r w:rsidR="00A67314">
        <w:rPr>
          <w:rFonts w:ascii="ＭＳ 明朝" w:eastAsia="ＭＳ 明朝" w:hAnsi="ＭＳ 明朝" w:hint="eastAsia"/>
          <w:b/>
          <w:bCs/>
          <w:sz w:val="28"/>
          <w:szCs w:val="28"/>
          <w:u w:val="single"/>
        </w:rPr>
        <w:t xml:space="preserve"> </w:t>
      </w:r>
      <w:r w:rsidRPr="00A67314">
        <w:rPr>
          <w:rFonts w:ascii="ＭＳ 明朝" w:eastAsia="ＭＳ 明朝" w:hAnsi="ＭＳ 明朝" w:hint="eastAsia"/>
          <w:b/>
          <w:bCs/>
          <w:sz w:val="28"/>
          <w:szCs w:val="28"/>
          <w:u w:val="single"/>
        </w:rPr>
        <w:t>演</w:t>
      </w:r>
      <w:r w:rsidR="00A67314">
        <w:rPr>
          <w:rFonts w:ascii="ＭＳ 明朝" w:eastAsia="ＭＳ 明朝" w:hAnsi="ＭＳ 明朝" w:hint="eastAsia"/>
          <w:b/>
          <w:bCs/>
          <w:sz w:val="28"/>
          <w:szCs w:val="28"/>
          <w:u w:val="single"/>
        </w:rPr>
        <w:t xml:space="preserve"> </w:t>
      </w:r>
      <w:r w:rsidRPr="00A67314">
        <w:rPr>
          <w:rFonts w:ascii="ＭＳ 明朝" w:eastAsia="ＭＳ 明朝" w:hAnsi="ＭＳ 明朝" w:hint="eastAsia"/>
          <w:b/>
          <w:bCs/>
          <w:sz w:val="28"/>
          <w:szCs w:val="28"/>
          <w:u w:val="single"/>
        </w:rPr>
        <w:t>会</w:t>
      </w:r>
      <w:r w:rsidR="009964CE" w:rsidRPr="00A67314">
        <w:rPr>
          <w:rFonts w:ascii="ＭＳ 明朝" w:eastAsia="ＭＳ 明朝" w:hAnsi="ＭＳ 明朝" w:hint="eastAsia"/>
          <w:b/>
          <w:bCs/>
          <w:sz w:val="28"/>
          <w:szCs w:val="28"/>
          <w:u w:val="single"/>
        </w:rPr>
        <w:t xml:space="preserve">　開催要項</w:t>
      </w:r>
    </w:p>
    <w:p w14:paraId="31EB8EE4" w14:textId="513C5E9A" w:rsidR="009964CE" w:rsidRPr="004D7F36" w:rsidRDefault="009964CE" w:rsidP="004D7F36">
      <w:pPr>
        <w:adjustRightInd w:val="0"/>
        <w:snapToGrid w:val="0"/>
        <w:rPr>
          <w:rFonts w:ascii="BIZ UDPゴシック" w:eastAsia="BIZ UDPゴシック" w:hAnsi="BIZ UDPゴシック"/>
        </w:rPr>
      </w:pPr>
      <w:r w:rsidRPr="004D7F36">
        <w:rPr>
          <w:rFonts w:ascii="BIZ UDPゴシック" w:eastAsia="BIZ UDPゴシック" w:hAnsi="BIZ UDPゴシック" w:hint="eastAsia"/>
        </w:rPr>
        <w:t>テーマ</w:t>
      </w:r>
      <w:r w:rsidR="006D3765" w:rsidRPr="004D7F36">
        <w:rPr>
          <w:rFonts w:ascii="BIZ UDPゴシック" w:eastAsia="BIZ UDPゴシック" w:hAnsi="BIZ UDPゴシック" w:hint="eastAsia"/>
        </w:rPr>
        <w:t xml:space="preserve">　　世界から見た日本のヒューマンライツ～私たちにとっての国際人権って？</w:t>
      </w:r>
    </w:p>
    <w:p w14:paraId="2C5EF0CB" w14:textId="77777777" w:rsidR="007B46EA" w:rsidRPr="007B46EA" w:rsidRDefault="00575FB9" w:rsidP="007B46EA">
      <w:pPr>
        <w:adjustRightInd w:val="0"/>
        <w:snapToGrid w:val="0"/>
        <w:spacing w:after="0"/>
        <w:ind w:left="806" w:hangingChars="400" w:hanging="806"/>
        <w:rPr>
          <w:rFonts w:ascii="BIZ UDPゴシック" w:eastAsia="BIZ UDPゴシック" w:hAnsi="BIZ UDPゴシック"/>
          <w:sz w:val="20"/>
          <w:szCs w:val="20"/>
        </w:rPr>
      </w:pPr>
      <w:r w:rsidRPr="004D7F36">
        <w:rPr>
          <w:rFonts w:ascii="BIZ UDPゴシック" w:eastAsia="BIZ UDPゴシック" w:hAnsi="BIZ UDPゴシック" w:hint="eastAsia"/>
        </w:rPr>
        <w:t>概　要</w:t>
      </w:r>
      <w:r w:rsidR="00A67314" w:rsidRPr="004D7F36">
        <w:rPr>
          <w:rFonts w:ascii="BIZ UDPゴシック" w:eastAsia="BIZ UDPゴシック" w:hAnsi="BIZ UDPゴシック" w:hint="eastAsia"/>
        </w:rPr>
        <w:t xml:space="preserve">    </w:t>
      </w:r>
      <w:r w:rsidR="00A14EBB" w:rsidRPr="007B46EA">
        <w:rPr>
          <w:rFonts w:ascii="BIZ UDPゴシック" w:eastAsia="BIZ UDPゴシック" w:hAnsi="BIZ UDPゴシック" w:hint="eastAsia"/>
          <w:sz w:val="20"/>
          <w:szCs w:val="20"/>
        </w:rPr>
        <w:t>講演のタイトルに据えた、ヒューマンライツとは、国際人権とは、何か？</w:t>
      </w:r>
      <w:r w:rsidR="00707821" w:rsidRPr="007B46EA">
        <w:rPr>
          <w:rFonts w:ascii="BIZ UDPゴシック" w:eastAsia="BIZ UDPゴシック" w:hAnsi="BIZ UDPゴシック" w:hint="eastAsia"/>
          <w:sz w:val="20"/>
          <w:szCs w:val="20"/>
        </w:rPr>
        <w:t>そもそも、人権って</w:t>
      </w:r>
      <w:r w:rsidR="007B46EA" w:rsidRPr="007B46EA">
        <w:rPr>
          <w:rFonts w:ascii="BIZ UDPゴシック" w:eastAsia="BIZ UDPゴシック" w:hAnsi="BIZ UDPゴシック" w:hint="eastAsia"/>
          <w:sz w:val="20"/>
          <w:szCs w:val="20"/>
        </w:rPr>
        <w:t>な</w:t>
      </w:r>
      <w:r w:rsidR="00707821" w:rsidRPr="007B46EA">
        <w:rPr>
          <w:rFonts w:ascii="BIZ UDPゴシック" w:eastAsia="BIZ UDPゴシック" w:hAnsi="BIZ UDPゴシック" w:hint="eastAsia"/>
          <w:sz w:val="20"/>
          <w:szCs w:val="20"/>
        </w:rPr>
        <w:t>に？　主張することはわがまま？　そんな疑問を持ったこと</w:t>
      </w:r>
      <w:r w:rsidR="00FE48C1" w:rsidRPr="007B46EA">
        <w:rPr>
          <w:rFonts w:ascii="BIZ UDPゴシック" w:eastAsia="BIZ UDPゴシック" w:hAnsi="BIZ UDPゴシック" w:hint="eastAsia"/>
          <w:sz w:val="20"/>
          <w:szCs w:val="20"/>
        </w:rPr>
        <w:t>はないだろうか。</w:t>
      </w:r>
      <w:r w:rsidR="00707821" w:rsidRPr="007B46EA">
        <w:rPr>
          <w:rFonts w:ascii="BIZ UDPゴシック" w:eastAsia="BIZ UDPゴシック" w:hAnsi="BIZ UDPゴシック"/>
          <w:sz w:val="20"/>
          <w:szCs w:val="20"/>
        </w:rPr>
        <w:t xml:space="preserve"> </w:t>
      </w:r>
      <w:r w:rsidR="00FE48C1" w:rsidRPr="007B46EA">
        <w:rPr>
          <w:rFonts w:ascii="BIZ UDPゴシック" w:eastAsia="BIZ UDPゴシック" w:hAnsi="BIZ UDPゴシック" w:hint="eastAsia"/>
          <w:sz w:val="20"/>
          <w:szCs w:val="20"/>
        </w:rPr>
        <w:t>または、人権なんて何か遠い存在で自分にあまり関係ないことと感じていないだろうか？</w:t>
      </w:r>
    </w:p>
    <w:p w14:paraId="0322B371" w14:textId="06B14D1C" w:rsidR="001A3C88" w:rsidRPr="007B46EA" w:rsidRDefault="001A3C88" w:rsidP="007B46EA">
      <w:pPr>
        <w:adjustRightInd w:val="0"/>
        <w:snapToGrid w:val="0"/>
        <w:spacing w:after="0"/>
        <w:ind w:left="805" w:firstLineChars="100" w:firstLine="182"/>
        <w:rPr>
          <w:rFonts w:ascii="BIZ UDPゴシック" w:eastAsia="BIZ UDPゴシック" w:hAnsi="BIZ UDPゴシック"/>
          <w:sz w:val="20"/>
          <w:szCs w:val="20"/>
        </w:rPr>
      </w:pPr>
      <w:r w:rsidRPr="007B46EA">
        <w:rPr>
          <w:rFonts w:ascii="BIZ UDPゴシック" w:eastAsia="BIZ UDPゴシック" w:hAnsi="BIZ UDPゴシック" w:hint="eastAsia"/>
          <w:sz w:val="20"/>
          <w:szCs w:val="20"/>
        </w:rPr>
        <w:t>人々が有する普遍的権利として、尊厳のある人として尊重し認められる権利として、本来であれば私た</w:t>
      </w:r>
      <w:r w:rsidR="007B46EA" w:rsidRPr="007B46EA">
        <w:rPr>
          <w:rFonts w:ascii="BIZ UDPゴシック" w:eastAsia="BIZ UDPゴシック" w:hAnsi="BIZ UDPゴシック" w:hint="eastAsia"/>
          <w:sz w:val="20"/>
          <w:szCs w:val="20"/>
        </w:rPr>
        <w:t>ち</w:t>
      </w:r>
      <w:r w:rsidRPr="007B46EA">
        <w:rPr>
          <w:rFonts w:ascii="BIZ UDPゴシック" w:eastAsia="BIZ UDPゴシック" w:hAnsi="BIZ UDPゴシック" w:hint="eastAsia"/>
          <w:sz w:val="20"/>
          <w:szCs w:val="20"/>
        </w:rPr>
        <w:t>の暮らしの中にも、身近に存在しているはずのもの。しかし、私たちのこの国では、本当に</w:t>
      </w:r>
      <w:r w:rsidR="007B46EA" w:rsidRPr="007B46EA">
        <w:rPr>
          <w:rFonts w:ascii="BIZ UDPゴシック" w:eastAsia="BIZ UDPゴシック" w:hAnsi="BIZ UDPゴシック" w:hint="eastAsia"/>
          <w:sz w:val="20"/>
          <w:szCs w:val="20"/>
        </w:rPr>
        <w:t>尊重されてきているだろうか。そのことに、気づけているだろうか。</w:t>
      </w:r>
    </w:p>
    <w:p w14:paraId="30FB441A" w14:textId="4013AC55" w:rsidR="007B46EA" w:rsidRDefault="007B46EA" w:rsidP="007B46EA">
      <w:pPr>
        <w:spacing w:after="0"/>
        <w:ind w:left="805" w:firstLineChars="100" w:firstLine="182"/>
        <w:rPr>
          <w:rFonts w:ascii="BIZ UDPゴシック" w:eastAsia="BIZ UDPゴシック" w:hAnsi="BIZ UDPゴシック"/>
          <w:sz w:val="20"/>
          <w:szCs w:val="20"/>
        </w:rPr>
      </w:pPr>
      <w:r w:rsidRPr="007B46EA">
        <w:rPr>
          <w:rFonts w:ascii="BIZ UDPゴシック" w:eastAsia="BIZ UDPゴシック" w:hAnsi="BIZ UDPゴシック" w:hint="eastAsia"/>
          <w:sz w:val="20"/>
          <w:szCs w:val="20"/>
        </w:rPr>
        <w:t>今回の講演では、</w:t>
      </w:r>
      <w:r w:rsidR="00707821" w:rsidRPr="007B46EA">
        <w:rPr>
          <w:rFonts w:ascii="BIZ UDPゴシック" w:eastAsia="BIZ UDPゴシック" w:hAnsi="BIZ UDPゴシック" w:hint="eastAsia"/>
          <w:sz w:val="20"/>
          <w:szCs w:val="20"/>
        </w:rPr>
        <w:t>人権分野のベストセラー『武器としての国際人権』</w:t>
      </w:r>
      <w:r w:rsidR="00707821" w:rsidRPr="007B46EA">
        <w:rPr>
          <w:rFonts w:ascii="BIZ UDPゴシック" w:eastAsia="BIZ UDPゴシック" w:hAnsi="BIZ UDPゴシック"/>
          <w:sz w:val="20"/>
          <w:szCs w:val="20"/>
        </w:rPr>
        <w:t xml:space="preserve"> </w:t>
      </w:r>
      <w:r w:rsidR="00707821" w:rsidRPr="007B46EA">
        <w:rPr>
          <w:rFonts w:ascii="BIZ UDPゴシック" w:eastAsia="BIZ UDPゴシック" w:hAnsi="BIZ UDPゴシック" w:hint="eastAsia"/>
          <w:sz w:val="20"/>
          <w:szCs w:val="20"/>
        </w:rPr>
        <w:t>の著者で、２０年以上にわたり、国連人権機関でも活動する藤田早苗氏をお招きし</w:t>
      </w:r>
      <w:r w:rsidR="00FE48C1" w:rsidRPr="007B46EA">
        <w:rPr>
          <w:rFonts w:ascii="BIZ UDPゴシック" w:eastAsia="BIZ UDPゴシック" w:hAnsi="BIZ UDPゴシック" w:hint="eastAsia"/>
          <w:sz w:val="20"/>
          <w:szCs w:val="20"/>
        </w:rPr>
        <w:t>、</w:t>
      </w:r>
      <w:r w:rsidR="00A14EBB" w:rsidRPr="007B46EA">
        <w:rPr>
          <w:rFonts w:ascii="BIZ UDPゴシック" w:eastAsia="BIZ UDPゴシック" w:hAnsi="BIZ UDPゴシック" w:hint="eastAsia"/>
          <w:sz w:val="20"/>
          <w:szCs w:val="20"/>
        </w:rPr>
        <w:t>遠い存在ではない、暮らしの身近にあるはずのものとして</w:t>
      </w:r>
      <w:r w:rsidRPr="007B46EA">
        <w:rPr>
          <w:rFonts w:ascii="BIZ UDPゴシック" w:eastAsia="BIZ UDPゴシック" w:hAnsi="BIZ UDPゴシック" w:hint="eastAsia"/>
          <w:sz w:val="20"/>
          <w:szCs w:val="20"/>
        </w:rPr>
        <w:t>の「ヒューマンライツ」をみつめる、そして</w:t>
      </w:r>
      <w:r w:rsidR="00A14EBB" w:rsidRPr="007B46EA">
        <w:rPr>
          <w:rFonts w:ascii="BIZ UDPゴシック" w:eastAsia="BIZ UDPゴシック" w:hAnsi="BIZ UDPゴシック" w:hint="eastAsia"/>
          <w:sz w:val="20"/>
          <w:szCs w:val="20"/>
        </w:rPr>
        <w:t>大事にしていくこと</w:t>
      </w:r>
      <w:r w:rsidRPr="007B46EA">
        <w:rPr>
          <w:rFonts w:ascii="BIZ UDPゴシック" w:eastAsia="BIZ UDPゴシック" w:hAnsi="BIZ UDPゴシック" w:hint="eastAsia"/>
          <w:sz w:val="20"/>
          <w:szCs w:val="20"/>
        </w:rPr>
        <w:t>を考えていく</w:t>
      </w:r>
      <w:r w:rsidR="00A14EBB" w:rsidRPr="007B46EA">
        <w:rPr>
          <w:rFonts w:ascii="BIZ UDPゴシック" w:eastAsia="BIZ UDPゴシック" w:hAnsi="BIZ UDPゴシック" w:hint="eastAsia"/>
          <w:sz w:val="20"/>
          <w:szCs w:val="20"/>
        </w:rPr>
        <w:t>きっかけとして、</w:t>
      </w:r>
      <w:r w:rsidRPr="007B46EA">
        <w:rPr>
          <w:rFonts w:ascii="BIZ UDPゴシック" w:eastAsia="BIZ UDPゴシック" w:hAnsi="BIZ UDPゴシック" w:hint="eastAsia"/>
          <w:sz w:val="20"/>
          <w:szCs w:val="20"/>
        </w:rPr>
        <w:t>参加者の皆さんと共有していきたいと考える。</w:t>
      </w:r>
    </w:p>
    <w:p w14:paraId="679F001A" w14:textId="77777777" w:rsidR="007B46EA" w:rsidRPr="007B46EA" w:rsidRDefault="007B46EA" w:rsidP="007B46EA">
      <w:pPr>
        <w:spacing w:after="0"/>
        <w:ind w:leftChars="400" w:left="806" w:firstLineChars="100" w:firstLine="182"/>
        <w:rPr>
          <w:rFonts w:ascii="BIZ UDPゴシック" w:eastAsia="BIZ UDPゴシック" w:hAnsi="BIZ UDPゴシック"/>
          <w:sz w:val="20"/>
          <w:szCs w:val="20"/>
        </w:rPr>
      </w:pPr>
    </w:p>
    <w:p w14:paraId="0ED8AFA4" w14:textId="76B6A9BD" w:rsidR="004D7F36" w:rsidRPr="004D7F36" w:rsidRDefault="004D7F36" w:rsidP="006F5EDA">
      <w:pPr>
        <w:adjustRightInd w:val="0"/>
        <w:snapToGrid w:val="0"/>
        <w:rPr>
          <w:rFonts w:ascii="BIZ UDPゴシック" w:eastAsia="BIZ UDPゴシック" w:hAnsi="BIZ UDPゴシック"/>
        </w:rPr>
      </w:pPr>
      <w:r w:rsidRPr="004D7F36">
        <w:rPr>
          <w:rFonts w:ascii="BIZ UDPゴシック" w:eastAsia="BIZ UDPゴシック" w:hAnsi="BIZ UDPゴシック" w:hint="eastAsia"/>
        </w:rPr>
        <w:t>講師プロフイール</w:t>
      </w:r>
      <w:r w:rsidR="006F5EDA">
        <w:rPr>
          <w:rFonts w:ascii="BIZ UDPゴシック" w:eastAsia="BIZ UDPゴシック" w:hAnsi="BIZ UDPゴシック" w:hint="eastAsia"/>
        </w:rPr>
        <w:t xml:space="preserve">　</w:t>
      </w:r>
      <w:r w:rsidRPr="004D7F36">
        <w:rPr>
          <w:rFonts w:ascii="BIZ UDPゴシック" w:eastAsia="BIZ UDPゴシック" w:hAnsi="BIZ UDPゴシック" w:hint="eastAsia"/>
        </w:rPr>
        <w:t>：</w:t>
      </w:r>
      <w:r w:rsidR="006F5EDA">
        <w:rPr>
          <w:rFonts w:ascii="BIZ UDPゴシック" w:eastAsia="BIZ UDPゴシック" w:hAnsi="BIZ UDPゴシック" w:hint="eastAsia"/>
        </w:rPr>
        <w:t xml:space="preserve">　</w:t>
      </w:r>
      <w:r w:rsidRPr="004D7F36">
        <w:rPr>
          <w:rFonts w:ascii="BIZ UDPゴシック" w:eastAsia="BIZ UDPゴシック" w:hAnsi="BIZ UDPゴシック" w:hint="eastAsia"/>
        </w:rPr>
        <w:t>藤　田　早　苗　氏</w:t>
      </w:r>
    </w:p>
    <w:p w14:paraId="7C4A4CE0" w14:textId="70C27B62" w:rsidR="00C74BC1" w:rsidRPr="007B46EA" w:rsidRDefault="004D7F36" w:rsidP="007B46EA">
      <w:pPr>
        <w:adjustRightInd w:val="0"/>
        <w:snapToGrid w:val="0"/>
        <w:spacing w:after="0" w:line="240" w:lineRule="auto"/>
        <w:ind w:leftChars="309" w:left="623" w:firstLineChars="100" w:firstLine="182"/>
        <w:rPr>
          <w:rFonts w:ascii="BIZ UDPゴシック" w:eastAsia="BIZ UDPゴシック" w:hAnsi="BIZ UDPゴシック"/>
          <w:sz w:val="20"/>
          <w:szCs w:val="20"/>
        </w:rPr>
      </w:pPr>
      <w:r w:rsidRPr="007B46EA">
        <w:rPr>
          <w:rFonts w:ascii="BIZ UDPゴシック" w:eastAsia="BIZ UDPゴシック" w:hAnsi="BIZ UDPゴシック" w:hint="eastAsia"/>
          <w:sz w:val="20"/>
          <w:szCs w:val="20"/>
        </w:rPr>
        <w:t>英国　エセックス大学人権センターフェロー。写真家。　同大学で国際人権法学修士号、法学博士号取得。名古屋大学大学院国際開発研究科修了。大阪府出身、英国在住。</w:t>
      </w:r>
      <w:r w:rsidR="00C74BC1" w:rsidRPr="007B46EA">
        <w:rPr>
          <w:rFonts w:ascii="BIZ UDPゴシック" w:eastAsia="BIZ UDPゴシック" w:hAnsi="BIZ UDPゴシック" w:hint="eastAsia"/>
          <w:sz w:val="20"/>
          <w:szCs w:val="20"/>
        </w:rPr>
        <w:t xml:space="preserve">　</w:t>
      </w:r>
    </w:p>
    <w:p w14:paraId="3409DA6F" w14:textId="30C12236" w:rsidR="004D7F36" w:rsidRPr="007B46EA" w:rsidRDefault="004D7F36" w:rsidP="007B46EA">
      <w:pPr>
        <w:adjustRightInd w:val="0"/>
        <w:snapToGrid w:val="0"/>
        <w:spacing w:after="0" w:line="240" w:lineRule="auto"/>
        <w:ind w:leftChars="309" w:left="623" w:firstLineChars="100" w:firstLine="182"/>
        <w:rPr>
          <w:rFonts w:ascii="BIZ UDPゴシック" w:eastAsia="BIZ UDPゴシック" w:hAnsi="BIZ UDPゴシック"/>
          <w:sz w:val="20"/>
          <w:szCs w:val="20"/>
        </w:rPr>
      </w:pPr>
      <w:r w:rsidRPr="007B46EA">
        <w:rPr>
          <w:rFonts w:ascii="BIZ UDPゴシック" w:eastAsia="BIZ UDPゴシック" w:hAnsi="BIZ UDPゴシック" w:hint="eastAsia"/>
          <w:sz w:val="20"/>
          <w:szCs w:val="20"/>
        </w:rPr>
        <w:t>日本の人権状況向上を切望し、国際社会に日本の人権問題について知らせ、日本に国際人権を伝えるために奔走しているアカデミック・アクティビスト。</w:t>
      </w:r>
    </w:p>
    <w:p w14:paraId="790D9D4D" w14:textId="77777777" w:rsidR="004D7F36" w:rsidRPr="007B46EA" w:rsidRDefault="004D7F36" w:rsidP="007B46EA">
      <w:pPr>
        <w:adjustRightInd w:val="0"/>
        <w:snapToGrid w:val="0"/>
        <w:spacing w:after="0" w:line="240" w:lineRule="auto"/>
        <w:ind w:leftChars="309" w:left="623" w:firstLineChars="100" w:firstLine="182"/>
        <w:rPr>
          <w:rFonts w:ascii="BIZ UDPゴシック" w:eastAsia="BIZ UDPゴシック" w:hAnsi="BIZ UDPゴシック"/>
          <w:sz w:val="20"/>
          <w:szCs w:val="20"/>
        </w:rPr>
      </w:pPr>
      <w:r w:rsidRPr="007B46EA">
        <w:rPr>
          <w:rFonts w:ascii="BIZ UDPゴシック" w:eastAsia="BIZ UDPゴシック" w:hAnsi="BIZ UDPゴシック" w:hint="eastAsia"/>
          <w:sz w:val="20"/>
          <w:szCs w:val="20"/>
        </w:rPr>
        <w:t>特定秘密保護法案（2013年）、共謀罪法案（2017年）を英訳して国連に通報し、その危険性を周知。2016年の国連特別報告者（表現の自由）日本調査実現に尽力。</w:t>
      </w:r>
    </w:p>
    <w:p w14:paraId="7D4D8A07" w14:textId="77777777" w:rsidR="006F5EDA" w:rsidRDefault="004D7F36" w:rsidP="007B46EA">
      <w:pPr>
        <w:adjustRightInd w:val="0"/>
        <w:snapToGrid w:val="0"/>
        <w:spacing w:after="0" w:line="240" w:lineRule="auto"/>
        <w:ind w:leftChars="309" w:left="623" w:firstLineChars="100" w:firstLine="182"/>
        <w:rPr>
          <w:rFonts w:ascii="BIZ UDPゴシック" w:eastAsia="BIZ UDPゴシック" w:hAnsi="BIZ UDPゴシック"/>
        </w:rPr>
      </w:pPr>
      <w:r w:rsidRPr="007B46EA">
        <w:rPr>
          <w:rFonts w:ascii="BIZ UDPゴシック" w:eastAsia="BIZ UDPゴシック" w:hAnsi="BIZ UDPゴシック" w:hint="eastAsia"/>
          <w:sz w:val="20"/>
          <w:szCs w:val="20"/>
        </w:rPr>
        <w:t>著書『武器としての国際人権―日本の貧困、報道、差別』（2</w:t>
      </w:r>
      <w:r w:rsidRPr="004D7F36">
        <w:rPr>
          <w:rFonts w:ascii="BIZ UDPゴシック" w:eastAsia="BIZ UDPゴシック" w:hAnsi="BIZ UDPゴシック" w:hint="eastAsia"/>
        </w:rPr>
        <w:t>022年集英社新書）</w:t>
      </w:r>
    </w:p>
    <w:p w14:paraId="42FB3A53" w14:textId="209B3503" w:rsidR="004D7F36" w:rsidRPr="004D7F36" w:rsidRDefault="004D7F36" w:rsidP="007B46EA">
      <w:pPr>
        <w:adjustRightInd w:val="0"/>
        <w:snapToGrid w:val="0"/>
        <w:spacing w:after="0" w:line="240" w:lineRule="auto"/>
        <w:ind w:leftChars="309" w:left="623" w:firstLineChars="100" w:firstLine="202"/>
        <w:rPr>
          <w:rFonts w:ascii="BIZ UDPゴシック" w:eastAsia="BIZ UDPゴシック" w:hAnsi="BIZ UDPゴシック"/>
        </w:rPr>
      </w:pPr>
      <w:r w:rsidRPr="004D7F36">
        <w:rPr>
          <w:rFonts w:ascii="BIZ UDPゴシック" w:eastAsia="BIZ UDPゴシック" w:hAnsi="BIZ UDPゴシック" w:hint="eastAsia"/>
        </w:rPr>
        <w:t>2023年日隅一雄・情報流通促進賞奨励賞受賞。</w:t>
      </w:r>
    </w:p>
    <w:p w14:paraId="6FF4E251" w14:textId="77777777" w:rsidR="006F5EDA" w:rsidRDefault="006F5EDA" w:rsidP="004D7F36">
      <w:pPr>
        <w:adjustRightInd w:val="0"/>
        <w:snapToGrid w:val="0"/>
        <w:rPr>
          <w:rFonts w:ascii="BIZ UDPゴシック" w:eastAsia="BIZ UDPゴシック" w:hAnsi="BIZ UDPゴシック"/>
        </w:rPr>
      </w:pPr>
    </w:p>
    <w:p w14:paraId="42817FD0" w14:textId="1381A71E" w:rsidR="00575FB9" w:rsidRPr="004D7F36" w:rsidRDefault="009964CE" w:rsidP="004D7F36">
      <w:pPr>
        <w:adjustRightInd w:val="0"/>
        <w:snapToGrid w:val="0"/>
        <w:rPr>
          <w:rFonts w:ascii="BIZ UDPゴシック" w:eastAsia="BIZ UDPゴシック" w:hAnsi="BIZ UDPゴシック"/>
        </w:rPr>
      </w:pPr>
      <w:r w:rsidRPr="004D7F36">
        <w:rPr>
          <w:rFonts w:ascii="BIZ UDPゴシック" w:eastAsia="BIZ UDPゴシック" w:hAnsi="BIZ UDPゴシック" w:hint="eastAsia"/>
        </w:rPr>
        <w:t>開催日時</w:t>
      </w:r>
      <w:r w:rsidR="00575FB9" w:rsidRPr="004D7F36">
        <w:rPr>
          <w:rFonts w:ascii="BIZ UDPゴシック" w:eastAsia="BIZ UDPゴシック" w:hAnsi="BIZ UDPゴシック" w:hint="eastAsia"/>
        </w:rPr>
        <w:t>・会場・</w:t>
      </w:r>
      <w:r w:rsidR="000C5E39" w:rsidRPr="004D7F36">
        <w:rPr>
          <w:rFonts w:ascii="BIZ UDPゴシック" w:eastAsia="BIZ UDPゴシック" w:hAnsi="BIZ UDPゴシック" w:hint="eastAsia"/>
        </w:rPr>
        <w:t>定員</w:t>
      </w:r>
    </w:p>
    <w:tbl>
      <w:tblPr>
        <w:tblW w:w="0" w:type="auto"/>
        <w:tblInd w:w="452" w:type="dxa"/>
        <w:tblCellMar>
          <w:left w:w="99" w:type="dxa"/>
          <w:right w:w="99" w:type="dxa"/>
        </w:tblCellMar>
        <w:tblLook w:val="04A0" w:firstRow="1" w:lastRow="0" w:firstColumn="1" w:lastColumn="0" w:noHBand="0" w:noVBand="1"/>
      </w:tblPr>
      <w:tblGrid>
        <w:gridCol w:w="326"/>
        <w:gridCol w:w="3465"/>
        <w:gridCol w:w="3804"/>
        <w:gridCol w:w="558"/>
      </w:tblGrid>
      <w:tr w:rsidR="00707821" w:rsidRPr="007B46EA" w14:paraId="2EA10C6E" w14:textId="77777777" w:rsidTr="007B46EA">
        <w:trPr>
          <w:trHeight w:val="20"/>
        </w:trPr>
        <w:tc>
          <w:tcPr>
            <w:tcW w:w="0" w:type="auto"/>
            <w:tcBorders>
              <w:top w:val="single" w:sz="8" w:space="0" w:color="auto"/>
              <w:left w:val="single" w:sz="8" w:space="0" w:color="auto"/>
              <w:bottom w:val="double" w:sz="6" w:space="0" w:color="auto"/>
              <w:right w:val="single" w:sz="8" w:space="0" w:color="auto"/>
            </w:tcBorders>
            <w:shd w:val="clear" w:color="auto" w:fill="auto"/>
            <w:vAlign w:val="center"/>
            <w:hideMark/>
          </w:tcPr>
          <w:p w14:paraId="3AB75866" w14:textId="77777777" w:rsidR="000C5E39" w:rsidRPr="007B46EA" w:rsidRDefault="000C5E39" w:rsidP="006F5EDA">
            <w:pPr>
              <w:rPr>
                <w:rFonts w:ascii="BIZ UDPゴシック" w:eastAsia="BIZ UDPゴシック" w:hAnsi="BIZ UDPゴシック"/>
                <w:sz w:val="18"/>
                <w:szCs w:val="18"/>
              </w:rPr>
            </w:pPr>
            <w:r w:rsidRPr="007B46EA">
              <w:rPr>
                <w:rFonts w:ascii="BIZ UDPゴシック" w:eastAsia="BIZ UDPゴシック" w:hAnsi="BIZ UDPゴシック"/>
                <w:sz w:val="18"/>
                <w:szCs w:val="18"/>
              </w:rPr>
              <w:t xml:space="preserve">　</w:t>
            </w:r>
          </w:p>
        </w:tc>
        <w:tc>
          <w:tcPr>
            <w:tcW w:w="0" w:type="auto"/>
            <w:tcBorders>
              <w:top w:val="single" w:sz="8" w:space="0" w:color="auto"/>
              <w:left w:val="nil"/>
              <w:bottom w:val="double" w:sz="6" w:space="0" w:color="auto"/>
              <w:right w:val="single" w:sz="8" w:space="0" w:color="auto"/>
            </w:tcBorders>
            <w:shd w:val="clear" w:color="auto" w:fill="auto"/>
            <w:vAlign w:val="bottom"/>
            <w:hideMark/>
          </w:tcPr>
          <w:p w14:paraId="26C70B03" w14:textId="77777777" w:rsidR="000C5E39" w:rsidRPr="007B46EA" w:rsidRDefault="000C5E39" w:rsidP="006F5EDA">
            <w:pPr>
              <w:jc w:val="center"/>
              <w:rPr>
                <w:rFonts w:ascii="BIZ UDPゴシック" w:eastAsia="BIZ UDPゴシック" w:hAnsi="BIZ UDPゴシック"/>
                <w:sz w:val="18"/>
                <w:szCs w:val="18"/>
              </w:rPr>
            </w:pPr>
            <w:r w:rsidRPr="007B46EA">
              <w:rPr>
                <w:rFonts w:ascii="BIZ UDPゴシック" w:eastAsia="BIZ UDPゴシック" w:hAnsi="BIZ UDPゴシック"/>
                <w:sz w:val="18"/>
                <w:szCs w:val="18"/>
              </w:rPr>
              <w:t>日　　時</w:t>
            </w:r>
          </w:p>
        </w:tc>
        <w:tc>
          <w:tcPr>
            <w:tcW w:w="0" w:type="auto"/>
            <w:tcBorders>
              <w:top w:val="single" w:sz="8" w:space="0" w:color="auto"/>
              <w:left w:val="nil"/>
              <w:bottom w:val="double" w:sz="6" w:space="0" w:color="auto"/>
              <w:right w:val="single" w:sz="8" w:space="0" w:color="auto"/>
            </w:tcBorders>
            <w:shd w:val="clear" w:color="auto" w:fill="auto"/>
            <w:vAlign w:val="bottom"/>
            <w:hideMark/>
          </w:tcPr>
          <w:p w14:paraId="3CFE3048" w14:textId="77777777" w:rsidR="000C5E39" w:rsidRPr="007B46EA" w:rsidRDefault="000C5E39" w:rsidP="006F5EDA">
            <w:pPr>
              <w:jc w:val="center"/>
              <w:rPr>
                <w:rFonts w:ascii="BIZ UDPゴシック" w:eastAsia="BIZ UDPゴシック" w:hAnsi="BIZ UDPゴシック"/>
                <w:sz w:val="18"/>
                <w:szCs w:val="18"/>
              </w:rPr>
            </w:pPr>
            <w:r w:rsidRPr="007B46EA">
              <w:rPr>
                <w:rFonts w:ascii="BIZ UDPゴシック" w:eastAsia="BIZ UDPゴシック" w:hAnsi="BIZ UDPゴシック"/>
                <w:sz w:val="18"/>
                <w:szCs w:val="18"/>
              </w:rPr>
              <w:t>会　　　　場</w:t>
            </w:r>
          </w:p>
        </w:tc>
        <w:tc>
          <w:tcPr>
            <w:tcW w:w="0" w:type="auto"/>
            <w:tcBorders>
              <w:top w:val="single" w:sz="8" w:space="0" w:color="auto"/>
              <w:left w:val="nil"/>
              <w:bottom w:val="double" w:sz="6" w:space="0" w:color="auto"/>
              <w:right w:val="single" w:sz="8" w:space="0" w:color="auto"/>
            </w:tcBorders>
            <w:shd w:val="clear" w:color="auto" w:fill="auto"/>
            <w:vAlign w:val="bottom"/>
            <w:hideMark/>
          </w:tcPr>
          <w:p w14:paraId="7E8F0ADA" w14:textId="77777777" w:rsidR="000C5E39" w:rsidRPr="007B46EA" w:rsidRDefault="000C5E39" w:rsidP="006F5EDA">
            <w:pPr>
              <w:jc w:val="center"/>
              <w:rPr>
                <w:rFonts w:ascii="BIZ UDPゴシック" w:eastAsia="BIZ UDPゴシック" w:hAnsi="BIZ UDPゴシック"/>
                <w:sz w:val="18"/>
                <w:szCs w:val="18"/>
              </w:rPr>
            </w:pPr>
            <w:r w:rsidRPr="007B46EA">
              <w:rPr>
                <w:rFonts w:ascii="BIZ UDPゴシック" w:eastAsia="BIZ UDPゴシック" w:hAnsi="BIZ UDPゴシック"/>
                <w:sz w:val="18"/>
                <w:szCs w:val="18"/>
              </w:rPr>
              <w:t>定員</w:t>
            </w:r>
          </w:p>
        </w:tc>
      </w:tr>
      <w:tr w:rsidR="00707821" w:rsidRPr="007B46EA" w14:paraId="7A934CA9" w14:textId="77777777" w:rsidTr="007B46EA">
        <w:trPr>
          <w:trHeight w:val="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3669ED7" w14:textId="77777777" w:rsidR="000C5E39" w:rsidRPr="007B46EA" w:rsidRDefault="000C5E39" w:rsidP="006F5EDA">
            <w:pPr>
              <w:rPr>
                <w:rFonts w:ascii="BIZ UDPゴシック" w:eastAsia="BIZ UDPゴシック" w:hAnsi="BIZ UDPゴシック"/>
                <w:sz w:val="18"/>
                <w:szCs w:val="18"/>
              </w:rPr>
            </w:pPr>
            <w:r w:rsidRPr="007B46EA">
              <w:rPr>
                <w:rFonts w:ascii="BIZ UDPゴシック" w:eastAsia="BIZ UDPゴシック" w:hAnsi="BIZ UDPゴシック"/>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14:paraId="42E897DD" w14:textId="1CF7077F" w:rsidR="000C5E39" w:rsidRPr="007B46EA" w:rsidRDefault="007372CF" w:rsidP="006F5EDA">
            <w:pPr>
              <w:ind w:left="646" w:hangingChars="400" w:hanging="646"/>
              <w:rPr>
                <w:rFonts w:ascii="BIZ UDPゴシック" w:eastAsia="BIZ UDPゴシック" w:hAnsi="BIZ UDPゴシック"/>
                <w:sz w:val="18"/>
                <w:szCs w:val="18"/>
              </w:rPr>
            </w:pPr>
            <w:r w:rsidRPr="007B46EA">
              <w:rPr>
                <w:rFonts w:ascii="BIZ UDPゴシック" w:eastAsia="BIZ UDPゴシック" w:hAnsi="BIZ UDPゴシック"/>
                <w:sz w:val="18"/>
                <w:szCs w:val="18"/>
              </w:rPr>
              <w:t>2025年5月30日（金） 18：30～20：30</w:t>
            </w:r>
          </w:p>
        </w:tc>
        <w:tc>
          <w:tcPr>
            <w:tcW w:w="0" w:type="auto"/>
            <w:tcBorders>
              <w:top w:val="nil"/>
              <w:left w:val="nil"/>
              <w:bottom w:val="single" w:sz="8" w:space="0" w:color="auto"/>
              <w:right w:val="single" w:sz="8" w:space="0" w:color="auto"/>
            </w:tcBorders>
            <w:shd w:val="clear" w:color="auto" w:fill="auto"/>
            <w:vAlign w:val="center"/>
            <w:hideMark/>
          </w:tcPr>
          <w:p w14:paraId="7016D991" w14:textId="77777777" w:rsidR="000C5E39" w:rsidRPr="007B46EA" w:rsidRDefault="000C5E39" w:rsidP="006F5EDA">
            <w:pPr>
              <w:rPr>
                <w:rFonts w:ascii="BIZ UDPゴシック" w:eastAsia="BIZ UDPゴシック" w:hAnsi="BIZ UDPゴシック"/>
                <w:sz w:val="18"/>
                <w:szCs w:val="18"/>
              </w:rPr>
            </w:pPr>
            <w:r w:rsidRPr="007B46EA">
              <w:rPr>
                <w:rFonts w:ascii="BIZ UDPゴシック" w:eastAsia="BIZ UDPゴシック" w:hAnsi="BIZ UDPゴシック"/>
                <w:sz w:val="18"/>
                <w:szCs w:val="18"/>
              </w:rPr>
              <w:t>北海道医療大学サテライトキャンパス講義室A＆B</w:t>
            </w:r>
          </w:p>
        </w:tc>
        <w:tc>
          <w:tcPr>
            <w:tcW w:w="0" w:type="auto"/>
            <w:tcBorders>
              <w:top w:val="nil"/>
              <w:left w:val="nil"/>
              <w:bottom w:val="single" w:sz="8" w:space="0" w:color="auto"/>
              <w:right w:val="single" w:sz="8" w:space="0" w:color="auto"/>
            </w:tcBorders>
            <w:shd w:val="clear" w:color="auto" w:fill="auto"/>
            <w:vAlign w:val="center"/>
            <w:hideMark/>
          </w:tcPr>
          <w:p w14:paraId="37A5792D" w14:textId="77777777" w:rsidR="000C5E39" w:rsidRPr="007B46EA" w:rsidRDefault="000C5E39" w:rsidP="006F5EDA">
            <w:pPr>
              <w:jc w:val="center"/>
              <w:rPr>
                <w:rFonts w:ascii="BIZ UDPゴシック" w:eastAsia="BIZ UDPゴシック" w:hAnsi="BIZ UDPゴシック"/>
                <w:sz w:val="18"/>
                <w:szCs w:val="18"/>
              </w:rPr>
            </w:pPr>
            <w:r w:rsidRPr="007B46EA">
              <w:rPr>
                <w:rFonts w:ascii="BIZ UDPゴシック" w:eastAsia="BIZ UDPゴシック" w:hAnsi="BIZ UDPゴシック"/>
                <w:sz w:val="18"/>
                <w:szCs w:val="18"/>
              </w:rPr>
              <w:t>100</w:t>
            </w:r>
          </w:p>
        </w:tc>
      </w:tr>
      <w:tr w:rsidR="00707821" w:rsidRPr="007B46EA" w14:paraId="16C243D6" w14:textId="77777777" w:rsidTr="007B46EA">
        <w:trPr>
          <w:trHeight w:val="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F0E58E" w14:textId="77777777" w:rsidR="000C5E39" w:rsidRPr="007B46EA" w:rsidRDefault="000C5E39" w:rsidP="006F5EDA">
            <w:pPr>
              <w:rPr>
                <w:rFonts w:ascii="BIZ UDPゴシック" w:eastAsia="BIZ UDPゴシック" w:hAnsi="BIZ UDPゴシック"/>
                <w:sz w:val="18"/>
                <w:szCs w:val="18"/>
              </w:rPr>
            </w:pPr>
            <w:r w:rsidRPr="007B46EA">
              <w:rPr>
                <w:rFonts w:ascii="BIZ UDPゴシック" w:eastAsia="BIZ UDPゴシック" w:hAnsi="BIZ UDPゴシック"/>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14:paraId="57A363A8" w14:textId="77777777" w:rsidR="000C5E39" w:rsidRPr="007B46EA" w:rsidRDefault="000C5E39" w:rsidP="006F5EDA">
            <w:pPr>
              <w:ind w:left="646" w:hangingChars="400" w:hanging="646"/>
              <w:rPr>
                <w:rFonts w:ascii="BIZ UDPゴシック" w:eastAsia="BIZ UDPゴシック" w:hAnsi="BIZ UDPゴシック"/>
                <w:sz w:val="18"/>
                <w:szCs w:val="18"/>
              </w:rPr>
            </w:pPr>
            <w:r w:rsidRPr="007B46EA">
              <w:rPr>
                <w:rFonts w:ascii="BIZ UDPゴシック" w:eastAsia="BIZ UDPゴシック" w:hAnsi="BIZ UDPゴシック"/>
                <w:sz w:val="18"/>
                <w:szCs w:val="18"/>
              </w:rPr>
              <w:t>2025年5月31日（土） 15：00～17：00</w:t>
            </w:r>
          </w:p>
        </w:tc>
        <w:tc>
          <w:tcPr>
            <w:tcW w:w="0" w:type="auto"/>
            <w:tcBorders>
              <w:top w:val="nil"/>
              <w:left w:val="nil"/>
              <w:bottom w:val="single" w:sz="8" w:space="0" w:color="auto"/>
              <w:right w:val="single" w:sz="8" w:space="0" w:color="auto"/>
            </w:tcBorders>
            <w:shd w:val="clear" w:color="auto" w:fill="auto"/>
            <w:vAlign w:val="center"/>
            <w:hideMark/>
          </w:tcPr>
          <w:p w14:paraId="3233139A" w14:textId="77777777" w:rsidR="000C5E39" w:rsidRPr="007B46EA" w:rsidRDefault="000C5E39" w:rsidP="006F5EDA">
            <w:pPr>
              <w:rPr>
                <w:rFonts w:ascii="BIZ UDPゴシック" w:eastAsia="BIZ UDPゴシック" w:hAnsi="BIZ UDPゴシック"/>
                <w:sz w:val="18"/>
                <w:szCs w:val="18"/>
              </w:rPr>
            </w:pPr>
            <w:r w:rsidRPr="007B46EA">
              <w:rPr>
                <w:rFonts w:ascii="BIZ UDPゴシック" w:eastAsia="BIZ UDPゴシック" w:hAnsi="BIZ UDPゴシック"/>
                <w:sz w:val="18"/>
                <w:szCs w:val="18"/>
              </w:rPr>
              <w:t>札幌エルプラザ公共施設2階　会議室１・２</w:t>
            </w:r>
          </w:p>
        </w:tc>
        <w:tc>
          <w:tcPr>
            <w:tcW w:w="0" w:type="auto"/>
            <w:tcBorders>
              <w:top w:val="nil"/>
              <w:left w:val="nil"/>
              <w:bottom w:val="single" w:sz="8" w:space="0" w:color="auto"/>
              <w:right w:val="single" w:sz="8" w:space="0" w:color="auto"/>
            </w:tcBorders>
            <w:shd w:val="clear" w:color="auto" w:fill="auto"/>
            <w:vAlign w:val="center"/>
            <w:hideMark/>
          </w:tcPr>
          <w:p w14:paraId="6C83C02D" w14:textId="77777777" w:rsidR="000C5E39" w:rsidRPr="007B46EA" w:rsidRDefault="000C5E39" w:rsidP="006F5EDA">
            <w:pPr>
              <w:jc w:val="center"/>
              <w:rPr>
                <w:rFonts w:ascii="BIZ UDPゴシック" w:eastAsia="BIZ UDPゴシック" w:hAnsi="BIZ UDPゴシック"/>
                <w:sz w:val="18"/>
                <w:szCs w:val="18"/>
              </w:rPr>
            </w:pPr>
            <w:r w:rsidRPr="007B46EA">
              <w:rPr>
                <w:rFonts w:ascii="BIZ UDPゴシック" w:eastAsia="BIZ UDPゴシック" w:hAnsi="BIZ UDPゴシック"/>
                <w:sz w:val="18"/>
                <w:szCs w:val="18"/>
              </w:rPr>
              <w:t>50</w:t>
            </w:r>
          </w:p>
        </w:tc>
      </w:tr>
      <w:tr w:rsidR="00707821" w:rsidRPr="007B46EA" w14:paraId="08A81497" w14:textId="77777777" w:rsidTr="007B46EA">
        <w:trPr>
          <w:trHeight w:val="45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5B123A3" w14:textId="77777777" w:rsidR="000C5E39" w:rsidRPr="007B46EA" w:rsidRDefault="000C5E39" w:rsidP="006F5EDA">
            <w:pPr>
              <w:rPr>
                <w:rFonts w:ascii="BIZ UDPゴシック" w:eastAsia="BIZ UDPゴシック" w:hAnsi="BIZ UDPゴシック"/>
                <w:sz w:val="18"/>
                <w:szCs w:val="18"/>
              </w:rPr>
            </w:pPr>
            <w:r w:rsidRPr="007B46EA">
              <w:rPr>
                <w:rFonts w:ascii="BIZ UDPゴシック" w:eastAsia="BIZ UDPゴシック" w:hAnsi="BIZ UDPゴシック"/>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14:paraId="67B0F536" w14:textId="77777777" w:rsidR="000C5E39" w:rsidRPr="007B46EA" w:rsidRDefault="000C5E39" w:rsidP="00707821">
            <w:pPr>
              <w:ind w:left="646" w:hangingChars="400" w:hanging="646"/>
              <w:rPr>
                <w:rFonts w:ascii="BIZ UDPゴシック" w:eastAsia="BIZ UDPゴシック" w:hAnsi="BIZ UDPゴシック"/>
                <w:sz w:val="18"/>
                <w:szCs w:val="18"/>
              </w:rPr>
            </w:pPr>
            <w:r w:rsidRPr="007B46EA">
              <w:rPr>
                <w:rFonts w:ascii="BIZ UDPゴシック" w:eastAsia="BIZ UDPゴシック" w:hAnsi="BIZ UDPゴシック"/>
                <w:sz w:val="18"/>
                <w:szCs w:val="18"/>
              </w:rPr>
              <w:t>2025年6月1日 （日） 15：00～17：00</w:t>
            </w:r>
          </w:p>
        </w:tc>
        <w:tc>
          <w:tcPr>
            <w:tcW w:w="0" w:type="auto"/>
            <w:tcBorders>
              <w:top w:val="nil"/>
              <w:left w:val="nil"/>
              <w:bottom w:val="single" w:sz="8" w:space="0" w:color="auto"/>
              <w:right w:val="single" w:sz="8" w:space="0" w:color="auto"/>
            </w:tcBorders>
            <w:shd w:val="clear" w:color="auto" w:fill="auto"/>
            <w:vAlign w:val="center"/>
            <w:hideMark/>
          </w:tcPr>
          <w:p w14:paraId="0ABC0006" w14:textId="77777777" w:rsidR="000C5E39" w:rsidRPr="007B46EA" w:rsidRDefault="000C5E39" w:rsidP="006F5EDA">
            <w:pPr>
              <w:rPr>
                <w:rFonts w:ascii="BIZ UDPゴシック" w:eastAsia="BIZ UDPゴシック" w:hAnsi="BIZ UDPゴシック"/>
                <w:sz w:val="18"/>
                <w:szCs w:val="18"/>
              </w:rPr>
            </w:pPr>
            <w:r w:rsidRPr="007B46EA">
              <w:rPr>
                <w:rFonts w:ascii="BIZ UDPゴシック" w:eastAsia="BIZ UDPゴシック" w:hAnsi="BIZ UDPゴシック"/>
                <w:sz w:val="18"/>
                <w:szCs w:val="18"/>
              </w:rPr>
              <w:t>北海道大学人文社会科学研究棟8番教室</w:t>
            </w:r>
          </w:p>
        </w:tc>
        <w:tc>
          <w:tcPr>
            <w:tcW w:w="0" w:type="auto"/>
            <w:tcBorders>
              <w:top w:val="nil"/>
              <w:left w:val="nil"/>
              <w:bottom w:val="single" w:sz="8" w:space="0" w:color="auto"/>
              <w:right w:val="single" w:sz="8" w:space="0" w:color="auto"/>
            </w:tcBorders>
            <w:shd w:val="clear" w:color="auto" w:fill="auto"/>
            <w:vAlign w:val="center"/>
            <w:hideMark/>
          </w:tcPr>
          <w:p w14:paraId="69598CC4" w14:textId="77777777" w:rsidR="000C5E39" w:rsidRPr="007B46EA" w:rsidRDefault="000C5E39" w:rsidP="006F5EDA">
            <w:pPr>
              <w:jc w:val="center"/>
              <w:rPr>
                <w:rFonts w:ascii="BIZ UDPゴシック" w:eastAsia="BIZ UDPゴシック" w:hAnsi="BIZ UDPゴシック"/>
                <w:sz w:val="18"/>
                <w:szCs w:val="18"/>
              </w:rPr>
            </w:pPr>
            <w:r w:rsidRPr="007B46EA">
              <w:rPr>
                <w:rFonts w:ascii="BIZ UDPゴシック" w:eastAsia="BIZ UDPゴシック" w:hAnsi="BIZ UDPゴシック"/>
                <w:sz w:val="18"/>
                <w:szCs w:val="18"/>
              </w:rPr>
              <w:t>100</w:t>
            </w:r>
          </w:p>
        </w:tc>
      </w:tr>
    </w:tbl>
    <w:p w14:paraId="083983C3" w14:textId="77777777" w:rsidR="000C5E39" w:rsidRPr="004D7F36" w:rsidRDefault="000C5E39" w:rsidP="004D7F36">
      <w:pPr>
        <w:adjustRightInd w:val="0"/>
        <w:snapToGrid w:val="0"/>
        <w:rPr>
          <w:rFonts w:ascii="BIZ UDPゴシック" w:eastAsia="BIZ UDPゴシック" w:hAnsi="BIZ UDPゴシック"/>
        </w:rPr>
      </w:pPr>
    </w:p>
    <w:p w14:paraId="0499EBCD" w14:textId="39022AE0" w:rsidR="009964CE" w:rsidRPr="004D7F36" w:rsidRDefault="007372CF" w:rsidP="004D7F36">
      <w:pPr>
        <w:adjustRightInd w:val="0"/>
        <w:snapToGrid w:val="0"/>
        <w:rPr>
          <w:rFonts w:ascii="BIZ UDPゴシック" w:eastAsia="BIZ UDPゴシック" w:hAnsi="BIZ UDPゴシック"/>
        </w:rPr>
      </w:pPr>
      <w:r w:rsidRPr="004D7F36">
        <w:rPr>
          <w:rFonts w:ascii="BIZ UDPゴシック" w:eastAsia="BIZ UDPゴシック" w:hAnsi="BIZ UDPゴシック" w:hint="eastAsia"/>
        </w:rPr>
        <w:t xml:space="preserve">共催・協力　</w:t>
      </w:r>
      <w:r w:rsidR="006F5EDA">
        <w:rPr>
          <w:rFonts w:ascii="BIZ UDPゴシック" w:eastAsia="BIZ UDPゴシック" w:hAnsi="BIZ UDPゴシック" w:hint="eastAsia"/>
        </w:rPr>
        <w:t xml:space="preserve"> </w:t>
      </w:r>
      <w:r w:rsidRPr="004D7F36">
        <w:rPr>
          <w:rFonts w:ascii="BIZ UDPゴシック" w:eastAsia="BIZ UDPゴシック" w:hAnsi="BIZ UDPゴシック" w:hint="eastAsia"/>
        </w:rPr>
        <w:t>5月30日　協力　北海道医療大学</w:t>
      </w:r>
    </w:p>
    <w:p w14:paraId="031EA8F0" w14:textId="65DBCE48" w:rsidR="007372CF" w:rsidRPr="004D7F36" w:rsidRDefault="007372CF" w:rsidP="004D7F36">
      <w:pPr>
        <w:adjustRightInd w:val="0"/>
        <w:snapToGrid w:val="0"/>
        <w:rPr>
          <w:rFonts w:ascii="BIZ UDPゴシック" w:eastAsia="BIZ UDPゴシック" w:hAnsi="BIZ UDPゴシック"/>
        </w:rPr>
      </w:pPr>
      <w:r w:rsidRPr="004D7F36">
        <w:rPr>
          <w:rFonts w:ascii="BIZ UDPゴシック" w:eastAsia="BIZ UDPゴシック" w:hAnsi="BIZ UDPゴシック" w:hint="eastAsia"/>
        </w:rPr>
        <w:t xml:space="preserve">　　　　　　　</w:t>
      </w:r>
      <w:r w:rsidR="00C74BC1">
        <w:rPr>
          <w:rFonts w:ascii="BIZ UDPゴシック" w:eastAsia="BIZ UDPゴシック" w:hAnsi="BIZ UDPゴシック" w:hint="eastAsia"/>
        </w:rPr>
        <w:t xml:space="preserve">　</w:t>
      </w:r>
      <w:r w:rsidRPr="004D7F36">
        <w:rPr>
          <w:rFonts w:ascii="BIZ UDPゴシック" w:eastAsia="BIZ UDPゴシック" w:hAnsi="BIZ UDPゴシック" w:hint="eastAsia"/>
        </w:rPr>
        <w:t>5月31日　札幌市男女共同参画センター</w:t>
      </w:r>
    </w:p>
    <w:p w14:paraId="3E0AC53E" w14:textId="3C8598DE" w:rsidR="007372CF" w:rsidRPr="004D7F36" w:rsidRDefault="007372CF" w:rsidP="004D7F36">
      <w:pPr>
        <w:adjustRightInd w:val="0"/>
        <w:snapToGrid w:val="0"/>
        <w:rPr>
          <w:rFonts w:ascii="BIZ UDPゴシック" w:eastAsia="BIZ UDPゴシック" w:hAnsi="BIZ UDPゴシック"/>
        </w:rPr>
      </w:pPr>
      <w:r w:rsidRPr="004D7F36">
        <w:rPr>
          <w:rFonts w:ascii="BIZ UDPゴシック" w:eastAsia="BIZ UDPゴシック" w:hAnsi="BIZ UDPゴシック" w:hint="eastAsia"/>
        </w:rPr>
        <w:t xml:space="preserve">　　　　　　</w:t>
      </w:r>
      <w:r w:rsidR="00C74BC1">
        <w:rPr>
          <w:rFonts w:ascii="BIZ UDPゴシック" w:eastAsia="BIZ UDPゴシック" w:hAnsi="BIZ UDPゴシック" w:hint="eastAsia"/>
        </w:rPr>
        <w:t xml:space="preserve">　</w:t>
      </w:r>
      <w:r w:rsidRPr="004D7F36">
        <w:rPr>
          <w:rFonts w:ascii="BIZ UDPゴシック" w:eastAsia="BIZ UDPゴシック" w:hAnsi="BIZ UDPゴシック" w:hint="eastAsia"/>
        </w:rPr>
        <w:t xml:space="preserve">　6月 1日　北海道大学公共政策大学院</w:t>
      </w:r>
    </w:p>
    <w:p w14:paraId="79F5CD37" w14:textId="73F132B5" w:rsidR="00A67314" w:rsidRPr="006F5EDA" w:rsidRDefault="009964CE" w:rsidP="004D7F36">
      <w:pPr>
        <w:adjustRightInd w:val="0"/>
        <w:snapToGrid w:val="0"/>
        <w:rPr>
          <w:rFonts w:ascii="BIZ UDPゴシック" w:eastAsia="BIZ UDPゴシック" w:hAnsi="BIZ UDPゴシック"/>
        </w:rPr>
      </w:pPr>
      <w:r w:rsidRPr="004D7F36">
        <w:rPr>
          <w:rFonts w:ascii="BIZ UDPゴシック" w:eastAsia="BIZ UDPゴシック" w:hAnsi="BIZ UDPゴシック" w:hint="eastAsia"/>
        </w:rPr>
        <w:t>後</w:t>
      </w:r>
      <w:r w:rsidR="00CF0748" w:rsidRPr="004D7F36">
        <w:rPr>
          <w:rFonts w:ascii="BIZ UDPゴシック" w:eastAsia="BIZ UDPゴシック" w:hAnsi="BIZ UDPゴシック" w:hint="eastAsia"/>
        </w:rPr>
        <w:t xml:space="preserve">　</w:t>
      </w:r>
      <w:r w:rsidR="006D3765" w:rsidRPr="004D7F36">
        <w:rPr>
          <w:rFonts w:ascii="BIZ UDPゴシック" w:eastAsia="BIZ UDPゴシック" w:hAnsi="BIZ UDPゴシック" w:hint="eastAsia"/>
        </w:rPr>
        <w:t xml:space="preserve">　</w:t>
      </w:r>
      <w:r w:rsidRPr="004D7F36">
        <w:rPr>
          <w:rFonts w:ascii="BIZ UDPゴシック" w:eastAsia="BIZ UDPゴシック" w:hAnsi="BIZ UDPゴシック" w:hint="eastAsia"/>
        </w:rPr>
        <w:t>援</w:t>
      </w:r>
      <w:r w:rsidR="007372CF" w:rsidRPr="004D7F36">
        <w:rPr>
          <w:rFonts w:ascii="BIZ UDPゴシック" w:eastAsia="BIZ UDPゴシック" w:hAnsi="BIZ UDPゴシック" w:hint="eastAsia"/>
        </w:rPr>
        <w:t xml:space="preserve">　　　一般社団法人　北海道精神保健福祉士協会</w:t>
      </w:r>
      <w:r w:rsidR="006F5EDA">
        <w:rPr>
          <w:rFonts w:ascii="BIZ UDPゴシック" w:eastAsia="BIZ UDPゴシック" w:hAnsi="BIZ UDPゴシック" w:hint="eastAsia"/>
        </w:rPr>
        <w:t xml:space="preserve"> (申請中)</w:t>
      </w:r>
    </w:p>
    <w:p w14:paraId="62AD4460" w14:textId="5C2DED51" w:rsidR="007372CF" w:rsidRPr="004D7F36" w:rsidRDefault="007372CF" w:rsidP="007B46EA">
      <w:pPr>
        <w:adjustRightInd w:val="0"/>
        <w:snapToGrid w:val="0"/>
        <w:rPr>
          <w:rFonts w:ascii="BIZ UDPゴシック" w:eastAsia="BIZ UDPゴシック" w:hAnsi="BIZ UDPゴシック"/>
        </w:rPr>
      </w:pPr>
      <w:r w:rsidRPr="004D7F36">
        <w:rPr>
          <w:rFonts w:ascii="BIZ UDPゴシック" w:eastAsia="BIZ UDPゴシック" w:hAnsi="BIZ UDPゴシック" w:hint="eastAsia"/>
        </w:rPr>
        <w:t xml:space="preserve">主　　催　　　</w:t>
      </w:r>
      <w:r w:rsidR="00707821">
        <w:rPr>
          <w:rFonts w:ascii="BIZ UDPゴシック" w:eastAsia="BIZ UDPゴシック" w:hAnsi="BIZ UDPゴシック" w:hint="eastAsia"/>
        </w:rPr>
        <w:t xml:space="preserve">　　　</w:t>
      </w:r>
      <w:r w:rsidRPr="004D7F36">
        <w:rPr>
          <w:rFonts w:ascii="BIZ UDPゴシック" w:eastAsia="BIZ UDPゴシック" w:hAnsi="BIZ UDPゴシック" w:hint="eastAsia"/>
        </w:rPr>
        <w:t>特定</w:t>
      </w:r>
      <w:r w:rsidRPr="004D7F36">
        <w:rPr>
          <w:rFonts w:ascii="游ゴシック" w:eastAsia="游ゴシック" w:hAnsi="游ゴシック" w:cs="游ゴシック" w:hint="eastAsia"/>
        </w:rPr>
        <w:t>⾮</w:t>
      </w:r>
      <w:r w:rsidRPr="004D7F36">
        <w:rPr>
          <w:rFonts w:ascii="BIZ UDPゴシック" w:eastAsia="BIZ UDPゴシック" w:hAnsi="BIZ UDPゴシック" w:hint="eastAsia"/>
        </w:rPr>
        <w:t>営利活動法</w:t>
      </w:r>
      <w:r w:rsidRPr="004D7F36">
        <w:rPr>
          <w:rFonts w:ascii="游ゴシック" w:eastAsia="游ゴシック" w:hAnsi="游ゴシック" w:cs="游ゴシック" w:hint="eastAsia"/>
        </w:rPr>
        <w:t>⼈</w:t>
      </w:r>
      <w:r w:rsidRPr="004D7F36">
        <w:rPr>
          <w:rFonts w:ascii="BIZ UDPゴシック" w:eastAsia="BIZ UDPゴシック" w:hAnsi="BIZ UDPゴシック"/>
        </w:rPr>
        <w:t xml:space="preserve"> </w:t>
      </w:r>
      <w:r w:rsidRPr="004D7F36">
        <w:rPr>
          <w:rFonts w:ascii="BIZ UDPゴシック" w:eastAsia="BIZ UDPゴシック" w:hAnsi="BIZ UDPゴシック" w:hint="eastAsia"/>
        </w:rPr>
        <w:t>リ</w:t>
      </w:r>
      <w:r w:rsidRPr="004D7F36">
        <w:rPr>
          <w:rFonts w:ascii="BIZ UDPゴシック" w:eastAsia="BIZ UDPゴシック" w:hAnsi="BIZ UDPゴシック"/>
        </w:rPr>
        <w:t xml:space="preserve"> </w:t>
      </w:r>
      <w:r w:rsidRPr="004D7F36">
        <w:rPr>
          <w:rFonts w:ascii="BIZ UDPゴシック" w:eastAsia="BIZ UDPゴシック" w:hAnsi="BIZ UDPゴシック" w:hint="eastAsia"/>
        </w:rPr>
        <w:t>カ</w:t>
      </w:r>
      <w:r w:rsidRPr="004D7F36">
        <w:rPr>
          <w:rFonts w:ascii="BIZ UDPゴシック" w:eastAsia="BIZ UDPゴシック" w:hAnsi="BIZ UDPゴシック"/>
        </w:rPr>
        <w:t xml:space="preserve"> </w:t>
      </w:r>
      <w:r w:rsidRPr="004D7F36">
        <w:rPr>
          <w:rFonts w:ascii="BIZ UDPゴシック" w:eastAsia="BIZ UDPゴシック" w:hAnsi="BIZ UDPゴシック" w:hint="eastAsia"/>
        </w:rPr>
        <w:t>バ</w:t>
      </w:r>
      <w:r w:rsidRPr="004D7F36">
        <w:rPr>
          <w:rFonts w:ascii="BIZ UDPゴシック" w:eastAsia="BIZ UDPゴシック" w:hAnsi="BIZ UDPゴシック"/>
        </w:rPr>
        <w:t xml:space="preserve"> </w:t>
      </w:r>
      <w:r w:rsidRPr="004D7F36">
        <w:rPr>
          <w:rFonts w:ascii="BIZ UDPゴシック" w:eastAsia="BIZ UDPゴシック" w:hAnsi="BIZ UDPゴシック" w:hint="eastAsia"/>
        </w:rPr>
        <w:t>リ</w:t>
      </w:r>
      <w:r w:rsidRPr="004D7F36">
        <w:rPr>
          <w:rFonts w:ascii="BIZ UDPゴシック" w:eastAsia="BIZ UDPゴシック" w:hAnsi="BIZ UDPゴシック"/>
        </w:rPr>
        <w:t xml:space="preserve"> </w:t>
      </w:r>
      <w:r w:rsidRPr="004D7F36">
        <w:rPr>
          <w:rFonts w:ascii="BIZ UDPゴシック" w:eastAsia="BIZ UDPゴシック" w:hAnsi="BIZ UDPゴシック" w:hint="eastAsia"/>
        </w:rPr>
        <w:t>―</w:t>
      </w:r>
    </w:p>
    <w:p w14:paraId="36B91270" w14:textId="050762C2" w:rsidR="006F5EDA" w:rsidRDefault="00707821" w:rsidP="00707821">
      <w:pPr>
        <w:adjustRightInd w:val="0"/>
        <w:snapToGrid w:val="0"/>
        <w:ind w:firstLineChars="2200" w:firstLine="4434"/>
        <w:rPr>
          <w:rFonts w:ascii="Century" w:eastAsia="BIZ UDPゴシック" w:hAnsi="Century"/>
        </w:rPr>
      </w:pPr>
      <w:r>
        <w:rPr>
          <w:rFonts w:ascii="Century" w:eastAsia="BIZ UDPゴシック" w:hAnsi="Century" w:hint="eastAsia"/>
        </w:rPr>
        <w:t>連絡再：</w:t>
      </w:r>
      <w:r w:rsidR="007372CF" w:rsidRPr="006F5EDA">
        <w:rPr>
          <w:rFonts w:ascii="Century" w:eastAsia="BIZ UDPゴシック" w:hAnsi="Century"/>
        </w:rPr>
        <w:t>T E L : 0 1 1 - 3 7 4 - 6 0 1 4</w:t>
      </w:r>
      <w:r w:rsidR="007372CF" w:rsidRPr="006F5EDA">
        <w:rPr>
          <w:rFonts w:ascii="Century" w:eastAsia="BIZ UDPゴシック" w:hAnsi="Century"/>
        </w:rPr>
        <w:t xml:space="preserve">　</w:t>
      </w:r>
    </w:p>
    <w:p w14:paraId="621A8B65" w14:textId="2424E6DB" w:rsidR="007372CF" w:rsidRPr="006F5EDA" w:rsidRDefault="007372CF" w:rsidP="006F5EDA">
      <w:pPr>
        <w:adjustRightInd w:val="0"/>
        <w:snapToGrid w:val="0"/>
        <w:ind w:firstLineChars="1600" w:firstLine="3225"/>
        <w:jc w:val="right"/>
        <w:rPr>
          <w:rFonts w:ascii="Century" w:eastAsia="BIZ UDPゴシック" w:hAnsi="Century"/>
        </w:rPr>
      </w:pPr>
      <w:r w:rsidRPr="006F5EDA">
        <w:rPr>
          <w:rFonts w:ascii="Century" w:eastAsia="BIZ UDPゴシック" w:hAnsi="Century"/>
        </w:rPr>
        <w:t xml:space="preserve">Ma </w:t>
      </w:r>
      <w:proofErr w:type="spellStart"/>
      <w:r w:rsidRPr="006F5EDA">
        <w:rPr>
          <w:rFonts w:ascii="Century" w:eastAsia="BIZ UDPゴシック" w:hAnsi="Century"/>
        </w:rPr>
        <w:t>i</w:t>
      </w:r>
      <w:proofErr w:type="spellEnd"/>
      <w:r w:rsidRPr="006F5EDA">
        <w:rPr>
          <w:rFonts w:ascii="Century" w:eastAsia="BIZ UDPゴシック" w:hAnsi="Century"/>
        </w:rPr>
        <w:t xml:space="preserve"> l : </w:t>
      </w:r>
      <w:proofErr w:type="spellStart"/>
      <w:r w:rsidRPr="006F5EDA">
        <w:rPr>
          <w:rFonts w:ascii="Century" w:eastAsia="BIZ UDPゴシック" w:hAnsi="Century"/>
        </w:rPr>
        <w:t>i</w:t>
      </w:r>
      <w:proofErr w:type="spellEnd"/>
      <w:r w:rsidRPr="006F5EDA">
        <w:rPr>
          <w:rFonts w:ascii="Century" w:eastAsia="BIZ UDPゴシック" w:hAnsi="Century"/>
        </w:rPr>
        <w:t xml:space="preserve"> n f o @ r e c o v e r y - s o l e </w:t>
      </w:r>
      <w:proofErr w:type="spellStart"/>
      <w:r w:rsidRPr="006F5EDA">
        <w:rPr>
          <w:rFonts w:ascii="Century" w:eastAsia="BIZ UDPゴシック" w:hAnsi="Century"/>
        </w:rPr>
        <w:t>i</w:t>
      </w:r>
      <w:proofErr w:type="spellEnd"/>
      <w:r w:rsidRPr="006F5EDA">
        <w:rPr>
          <w:rFonts w:ascii="Century" w:eastAsia="BIZ UDPゴシック" w:hAnsi="Century"/>
        </w:rPr>
        <w:t xml:space="preserve"> l . c o m</w:t>
      </w:r>
    </w:p>
    <w:p w14:paraId="13D8BF17" w14:textId="1A02E4D2" w:rsidR="007B46EA" w:rsidRPr="003B4D85" w:rsidRDefault="007372CF" w:rsidP="003B4D85">
      <w:pPr>
        <w:adjustRightInd w:val="0"/>
        <w:snapToGrid w:val="0"/>
        <w:jc w:val="right"/>
        <w:rPr>
          <w:rFonts w:ascii="BIZ UDPゴシック" w:eastAsia="BIZ UDPゴシック" w:hAnsi="BIZ UDPゴシック" w:hint="eastAsia"/>
        </w:rPr>
      </w:pPr>
      <w:r w:rsidRPr="004D7F36">
        <w:rPr>
          <w:rFonts w:ascii="BIZ UDPゴシック" w:eastAsia="BIZ UDPゴシック" w:hAnsi="BIZ UDPゴシック" w:hint="eastAsia"/>
        </w:rPr>
        <w:t>※本事業は「ソーシャスジャスティス基金」の助成を受けて実施されます。</w:t>
      </w:r>
    </w:p>
    <w:sectPr w:rsidR="007B46EA" w:rsidRPr="003B4D85" w:rsidSect="00707821">
      <w:pgSz w:w="11906" w:h="16838" w:code="9"/>
      <w:pgMar w:top="1134" w:right="1134" w:bottom="1134" w:left="1418" w:header="851" w:footer="992" w:gutter="0"/>
      <w:cols w:space="425"/>
      <w:docGrid w:type="linesAndChars" w:linePitch="323" w:charSpace="-37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01"/>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C3"/>
    <w:rsid w:val="00015EF8"/>
    <w:rsid w:val="000C5E39"/>
    <w:rsid w:val="000E0DBE"/>
    <w:rsid w:val="001A3C88"/>
    <w:rsid w:val="003B4D85"/>
    <w:rsid w:val="004D7F36"/>
    <w:rsid w:val="00575FB9"/>
    <w:rsid w:val="005B7148"/>
    <w:rsid w:val="005E64A3"/>
    <w:rsid w:val="006D3765"/>
    <w:rsid w:val="006F5EDA"/>
    <w:rsid w:val="00707821"/>
    <w:rsid w:val="007372CF"/>
    <w:rsid w:val="007B46EA"/>
    <w:rsid w:val="00880496"/>
    <w:rsid w:val="008D1A32"/>
    <w:rsid w:val="009964CE"/>
    <w:rsid w:val="00A14EBB"/>
    <w:rsid w:val="00A67314"/>
    <w:rsid w:val="00B03956"/>
    <w:rsid w:val="00B81427"/>
    <w:rsid w:val="00BE4126"/>
    <w:rsid w:val="00C16BD0"/>
    <w:rsid w:val="00C74BC1"/>
    <w:rsid w:val="00CE030F"/>
    <w:rsid w:val="00CE6742"/>
    <w:rsid w:val="00CF0748"/>
    <w:rsid w:val="00DE1601"/>
    <w:rsid w:val="00DF7FC3"/>
    <w:rsid w:val="00F14EF9"/>
    <w:rsid w:val="00FE4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499F8E"/>
  <w15:chartTrackingRefBased/>
  <w15:docId w15:val="{93B62B0C-7DBB-4FDA-BA41-AAB58BA9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6EA"/>
    <w:pPr>
      <w:widowControl w:val="0"/>
    </w:pPr>
  </w:style>
  <w:style w:type="paragraph" w:styleId="1">
    <w:name w:val="heading 1"/>
    <w:basedOn w:val="a"/>
    <w:next w:val="a"/>
    <w:link w:val="10"/>
    <w:uiPriority w:val="9"/>
    <w:qFormat/>
    <w:rsid w:val="00DF7F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7F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7FC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F7F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7F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7F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7F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7F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7F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7F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7F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7FC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F7F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7F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7F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7F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7F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7F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7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7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7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FC3"/>
    <w:pPr>
      <w:spacing w:before="160"/>
      <w:jc w:val="center"/>
    </w:pPr>
    <w:rPr>
      <w:i/>
      <w:iCs/>
      <w:color w:val="404040" w:themeColor="text1" w:themeTint="BF"/>
    </w:rPr>
  </w:style>
  <w:style w:type="character" w:customStyle="1" w:styleId="a8">
    <w:name w:val="引用文 (文字)"/>
    <w:basedOn w:val="a0"/>
    <w:link w:val="a7"/>
    <w:uiPriority w:val="29"/>
    <w:rsid w:val="00DF7FC3"/>
    <w:rPr>
      <w:i/>
      <w:iCs/>
      <w:color w:val="404040" w:themeColor="text1" w:themeTint="BF"/>
    </w:rPr>
  </w:style>
  <w:style w:type="paragraph" w:styleId="a9">
    <w:name w:val="List Paragraph"/>
    <w:basedOn w:val="a"/>
    <w:uiPriority w:val="34"/>
    <w:qFormat/>
    <w:rsid w:val="00DF7FC3"/>
    <w:pPr>
      <w:ind w:left="720"/>
      <w:contextualSpacing/>
    </w:pPr>
  </w:style>
  <w:style w:type="character" w:styleId="21">
    <w:name w:val="Intense Emphasis"/>
    <w:basedOn w:val="a0"/>
    <w:uiPriority w:val="21"/>
    <w:qFormat/>
    <w:rsid w:val="00DF7FC3"/>
    <w:rPr>
      <w:i/>
      <w:iCs/>
      <w:color w:val="0F4761" w:themeColor="accent1" w:themeShade="BF"/>
    </w:rPr>
  </w:style>
  <w:style w:type="paragraph" w:styleId="22">
    <w:name w:val="Intense Quote"/>
    <w:basedOn w:val="a"/>
    <w:next w:val="a"/>
    <w:link w:val="23"/>
    <w:uiPriority w:val="30"/>
    <w:qFormat/>
    <w:rsid w:val="00DF7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7FC3"/>
    <w:rPr>
      <w:i/>
      <w:iCs/>
      <w:color w:val="0F4761" w:themeColor="accent1" w:themeShade="BF"/>
    </w:rPr>
  </w:style>
  <w:style w:type="character" w:styleId="24">
    <w:name w:val="Intense Reference"/>
    <w:basedOn w:val="a0"/>
    <w:uiPriority w:val="32"/>
    <w:qFormat/>
    <w:rsid w:val="00DF7FC3"/>
    <w:rPr>
      <w:b/>
      <w:bCs/>
      <w:smallCaps/>
      <w:color w:val="0F4761" w:themeColor="accent1" w:themeShade="BF"/>
      <w:spacing w:val="5"/>
    </w:rPr>
  </w:style>
  <w:style w:type="paragraph" w:styleId="aa">
    <w:name w:val="Date"/>
    <w:basedOn w:val="a"/>
    <w:next w:val="a"/>
    <w:link w:val="ab"/>
    <w:uiPriority w:val="99"/>
    <w:semiHidden/>
    <w:unhideWhenUsed/>
    <w:rsid w:val="00DF7FC3"/>
  </w:style>
  <w:style w:type="character" w:customStyle="1" w:styleId="ab">
    <w:name w:val="日付 (文字)"/>
    <w:basedOn w:val="a0"/>
    <w:link w:val="aa"/>
    <w:uiPriority w:val="99"/>
    <w:semiHidden/>
    <w:rsid w:val="00DF7FC3"/>
  </w:style>
  <w:style w:type="paragraph" w:styleId="ac">
    <w:name w:val="No Spacing"/>
    <w:uiPriority w:val="1"/>
    <w:qFormat/>
    <w:rsid w:val="00DF7FC3"/>
    <w:pPr>
      <w:widowControl w:val="0"/>
      <w:spacing w:after="0" w:line="240" w:lineRule="auto"/>
    </w:pPr>
  </w:style>
  <w:style w:type="paragraph" w:styleId="ad">
    <w:name w:val="Salutation"/>
    <w:basedOn w:val="a"/>
    <w:next w:val="a"/>
    <w:link w:val="ae"/>
    <w:uiPriority w:val="99"/>
    <w:unhideWhenUsed/>
    <w:rsid w:val="005B7148"/>
    <w:rPr>
      <w:rFonts w:ascii="BIZ UDP明朝 Medium" w:eastAsia="BIZ UDP明朝 Medium" w:hAnsi="BIZ UDP明朝 Medium"/>
    </w:rPr>
  </w:style>
  <w:style w:type="character" w:customStyle="1" w:styleId="ae">
    <w:name w:val="挨拶文 (文字)"/>
    <w:basedOn w:val="a0"/>
    <w:link w:val="ad"/>
    <w:uiPriority w:val="99"/>
    <w:rsid w:val="005B7148"/>
    <w:rPr>
      <w:rFonts w:ascii="BIZ UDP明朝 Medium" w:eastAsia="BIZ UDP明朝 Medium" w:hAnsi="BIZ UDP明朝 Medium"/>
    </w:rPr>
  </w:style>
  <w:style w:type="paragraph" w:styleId="af">
    <w:name w:val="Closing"/>
    <w:basedOn w:val="a"/>
    <w:link w:val="af0"/>
    <w:uiPriority w:val="99"/>
    <w:unhideWhenUsed/>
    <w:rsid w:val="005B7148"/>
    <w:pPr>
      <w:jc w:val="right"/>
    </w:pPr>
    <w:rPr>
      <w:rFonts w:ascii="BIZ UDP明朝 Medium" w:eastAsia="BIZ UDP明朝 Medium" w:hAnsi="BIZ UDP明朝 Medium"/>
    </w:rPr>
  </w:style>
  <w:style w:type="character" w:customStyle="1" w:styleId="af0">
    <w:name w:val="結語 (文字)"/>
    <w:basedOn w:val="a0"/>
    <w:link w:val="af"/>
    <w:uiPriority w:val="99"/>
    <w:rsid w:val="005B7148"/>
    <w:rPr>
      <w:rFonts w:ascii="BIZ UDP明朝 Medium" w:eastAsia="BIZ UDP明朝 Medium" w:hAnsi="BIZ UDP明朝 Medium"/>
    </w:rPr>
  </w:style>
  <w:style w:type="table" w:styleId="af1">
    <w:name w:val="Table Grid"/>
    <w:basedOn w:val="a1"/>
    <w:uiPriority w:val="39"/>
    <w:rsid w:val="0057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C16BD0"/>
    <w:rPr>
      <w:color w:val="467886" w:themeColor="hyperlink"/>
      <w:u w:val="single"/>
    </w:rPr>
  </w:style>
  <w:style w:type="character" w:styleId="af3">
    <w:name w:val="Unresolved Mention"/>
    <w:basedOn w:val="a0"/>
    <w:uiPriority w:val="99"/>
    <w:semiHidden/>
    <w:unhideWhenUsed/>
    <w:rsid w:val="00C1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6973">
      <w:bodyDiv w:val="1"/>
      <w:marLeft w:val="0"/>
      <w:marRight w:val="0"/>
      <w:marTop w:val="0"/>
      <w:marBottom w:val="0"/>
      <w:divBdr>
        <w:top w:val="none" w:sz="0" w:space="0" w:color="auto"/>
        <w:left w:val="none" w:sz="0" w:space="0" w:color="auto"/>
        <w:bottom w:val="none" w:sz="0" w:space="0" w:color="auto"/>
        <w:right w:val="none" w:sz="0" w:space="0" w:color="auto"/>
      </w:divBdr>
      <w:divsChild>
        <w:div w:id="459955056">
          <w:marLeft w:val="0"/>
          <w:marRight w:val="0"/>
          <w:marTop w:val="0"/>
          <w:marBottom w:val="0"/>
          <w:divBdr>
            <w:top w:val="none" w:sz="0" w:space="0" w:color="auto"/>
            <w:left w:val="none" w:sz="0" w:space="0" w:color="auto"/>
            <w:bottom w:val="none" w:sz="0" w:space="0" w:color="auto"/>
            <w:right w:val="none" w:sz="0" w:space="0" w:color="auto"/>
          </w:divBdr>
          <w:divsChild>
            <w:div w:id="70359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4016">
      <w:bodyDiv w:val="1"/>
      <w:marLeft w:val="0"/>
      <w:marRight w:val="0"/>
      <w:marTop w:val="0"/>
      <w:marBottom w:val="0"/>
      <w:divBdr>
        <w:top w:val="none" w:sz="0" w:space="0" w:color="auto"/>
        <w:left w:val="none" w:sz="0" w:space="0" w:color="auto"/>
        <w:bottom w:val="none" w:sz="0" w:space="0" w:color="auto"/>
        <w:right w:val="none" w:sz="0" w:space="0" w:color="auto"/>
      </w:divBdr>
    </w:div>
    <w:div w:id="1269460291">
      <w:bodyDiv w:val="1"/>
      <w:marLeft w:val="0"/>
      <w:marRight w:val="0"/>
      <w:marTop w:val="0"/>
      <w:marBottom w:val="0"/>
      <w:divBdr>
        <w:top w:val="none" w:sz="0" w:space="0" w:color="auto"/>
        <w:left w:val="none" w:sz="0" w:space="0" w:color="auto"/>
        <w:bottom w:val="none" w:sz="0" w:space="0" w:color="auto"/>
        <w:right w:val="none" w:sz="0" w:space="0" w:color="auto"/>
      </w:divBdr>
      <w:divsChild>
        <w:div w:id="417865592">
          <w:marLeft w:val="0"/>
          <w:marRight w:val="0"/>
          <w:marTop w:val="0"/>
          <w:marBottom w:val="0"/>
          <w:divBdr>
            <w:top w:val="none" w:sz="0" w:space="0" w:color="auto"/>
            <w:left w:val="none" w:sz="0" w:space="0" w:color="auto"/>
            <w:bottom w:val="none" w:sz="0" w:space="0" w:color="auto"/>
            <w:right w:val="none" w:sz="0" w:space="0" w:color="auto"/>
          </w:divBdr>
          <w:divsChild>
            <w:div w:id="5929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1608D-31F6-488D-820F-3BB15D95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okamo-ricoh-krf</dc:creator>
  <cp:keywords/>
  <dc:description/>
  <cp:lastModifiedBy>okamo-ricoh-krf</cp:lastModifiedBy>
  <cp:revision>2</cp:revision>
  <dcterms:created xsi:type="dcterms:W3CDTF">2025-04-24T08:12:00Z</dcterms:created>
  <dcterms:modified xsi:type="dcterms:W3CDTF">2025-04-24T08:12:00Z</dcterms:modified>
</cp:coreProperties>
</file>